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after="0" w:afterLines="0" w:line="600" w:lineRule="exact"/>
        <w:ind w:firstLine="420"/>
        <w:jc w:val="center"/>
        <w:textAlignment w:val="auto"/>
        <w:rPr>
          <w:rFonts w:hint="eastAsia" w:ascii="Times New Roman" w:hAnsi="Times New Roman" w:eastAsia="方正小标宋简体" w:cs="方正小标宋简体"/>
          <w:color w:val="auto"/>
          <w:kern w:val="2"/>
          <w:sz w:val="44"/>
          <w:szCs w:val="44"/>
          <w:lang w:val="en-US" w:eastAsia="zh-CN" w:bidi="ar-SA"/>
        </w:rPr>
      </w:pPr>
      <w:bookmarkStart w:id="0" w:name="_GoBack"/>
      <w:bookmarkEnd w:id="0"/>
      <w:r>
        <w:rPr>
          <w:rFonts w:hint="eastAsia" w:ascii="Times New Roman" w:eastAsia="方正小标宋简体" w:cs="方正小标宋简体"/>
          <w:color w:val="auto"/>
          <w:kern w:val="2"/>
          <w:sz w:val="44"/>
          <w:szCs w:val="44"/>
          <w:lang w:val="en-US" w:eastAsia="zh-CN" w:bidi="ar-SA"/>
        </w:rPr>
        <w:t>开封市顺河回族区法治政府建设领导小组办公室关于2021年以来人大代表、政协委员关于政府规章或者行政规范性文件的建议、提案办理的情况说明</w:t>
      </w:r>
    </w:p>
    <w:p>
      <w:pPr>
        <w:pStyle w:val="8"/>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0"/>
        <w:textAlignment w:val="auto"/>
        <w:rPr>
          <w:rFonts w:hint="eastAsia" w:ascii="Times New Roman" w:hAnsi="Times New Roman" w:eastAsia="仿宋_GB2312" w:cs="仿宋_GB2312"/>
          <w:color w:val="auto"/>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0"/>
        <w:textAlignment w:val="auto"/>
        <w:rPr>
          <w:rFonts w:hint="default"/>
          <w:color w:val="auto"/>
          <w:lang w:val="en-US" w:eastAsia="zh-CN"/>
        </w:rPr>
      </w:pPr>
      <w:r>
        <w:rPr>
          <w:rFonts w:hint="eastAsia" w:ascii="Times New Roman" w:hAnsi="Times New Roman" w:eastAsia="仿宋_GB2312" w:cs="仿宋_GB2312"/>
          <w:color w:val="auto"/>
          <w:kern w:val="2"/>
          <w:sz w:val="32"/>
          <w:szCs w:val="32"/>
          <w:lang w:val="en-US" w:eastAsia="zh-CN" w:bidi="ar-SA"/>
        </w:rPr>
        <w:t>202</w:t>
      </w:r>
      <w:r>
        <w:rPr>
          <w:rFonts w:hint="eastAsia" w:ascii="Times New Roman"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年以来，</w:t>
      </w:r>
      <w:r>
        <w:rPr>
          <w:rFonts w:hint="eastAsia" w:hAnsi="仿宋_GB2312" w:cs="仿宋_GB2312"/>
          <w:color w:val="auto"/>
          <w:kern w:val="2"/>
          <w:sz w:val="32"/>
          <w:szCs w:val="32"/>
          <w:lang w:val="en-US" w:eastAsia="zh-CN" w:bidi="ar-SA"/>
        </w:rPr>
        <w:t>顺河回族区未接到人大代表关于政府规章或者行政规范性文件的建议，特此说明。</w:t>
      </w:r>
    </w:p>
    <w:p>
      <w:pPr>
        <w:pStyle w:val="8"/>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eastAsia"/>
          <w:color w:val="auto"/>
          <w:lang w:val="en-US" w:eastAsia="zh-CN"/>
        </w:rPr>
      </w:pPr>
      <w:r>
        <w:rPr>
          <w:rFonts w:hint="eastAsia"/>
          <w:color w:val="auto"/>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eastAsia"/>
          <w:color w:val="auto"/>
          <w:lang w:val="en-US" w:eastAsia="zh-CN"/>
        </w:rPr>
      </w:pPr>
    </w:p>
    <w:p>
      <w:pPr>
        <w:pStyle w:val="8"/>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eastAsia"/>
          <w:color w:val="auto"/>
          <w:lang w:val="en-US" w:eastAsia="zh-CN"/>
        </w:rPr>
      </w:pPr>
    </w:p>
    <w:p>
      <w:pPr>
        <w:pStyle w:val="8"/>
        <w:keepNext w:val="0"/>
        <w:keepLines w:val="0"/>
        <w:pageBreakBefore w:val="0"/>
        <w:widowControl w:val="0"/>
        <w:kinsoku/>
        <w:wordWrap/>
        <w:overflowPunct/>
        <w:topLinePunct w:val="0"/>
        <w:autoSpaceDE/>
        <w:autoSpaceDN/>
        <w:bidi w:val="0"/>
        <w:adjustRightInd/>
        <w:snapToGrid/>
        <w:spacing w:after="0" w:afterLines="0" w:line="600" w:lineRule="exact"/>
        <w:ind w:firstLine="960" w:firstLineChars="300"/>
        <w:textAlignment w:val="auto"/>
      </w:pPr>
      <w:r>
        <w:rPr>
          <w:rFonts w:hint="eastAsia"/>
          <w:color w:val="auto"/>
          <w:lang w:val="en-US" w:eastAsia="zh-CN"/>
        </w:rPr>
        <w:t xml:space="preserve">                              </w:t>
      </w:r>
      <w:r>
        <w:rPr>
          <w:rFonts w:hint="eastAsia" w:ascii="Times New Roman" w:hAnsi="Times New Roman"/>
          <w:color w:val="auto"/>
          <w:lang w:val="en-US" w:eastAsia="zh-CN"/>
        </w:rPr>
        <w:t>2023</w:t>
      </w:r>
      <w:r>
        <w:rPr>
          <w:rFonts w:hint="eastAsia"/>
          <w:color w:val="auto"/>
          <w:lang w:val="en-US" w:eastAsia="zh-CN"/>
        </w:rPr>
        <w:t>年6月30日</w:t>
      </w:r>
    </w:p>
    <w:sectPr>
      <w:footerReference r:id="rId3" w:type="default"/>
      <w:pgSz w:w="11906" w:h="16838"/>
      <w:pgMar w:top="1440" w:right="1559" w:bottom="1440" w:left="155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B339B"/>
    <w:rsid w:val="016F06E1"/>
    <w:rsid w:val="03727B51"/>
    <w:rsid w:val="03976C8A"/>
    <w:rsid w:val="03A06CE4"/>
    <w:rsid w:val="03DB2089"/>
    <w:rsid w:val="04BA125F"/>
    <w:rsid w:val="076F13AC"/>
    <w:rsid w:val="07C535FE"/>
    <w:rsid w:val="086E48A6"/>
    <w:rsid w:val="09B672B9"/>
    <w:rsid w:val="0DC222A5"/>
    <w:rsid w:val="11365FCF"/>
    <w:rsid w:val="116C65DE"/>
    <w:rsid w:val="12F62337"/>
    <w:rsid w:val="16084CB5"/>
    <w:rsid w:val="16AD3D85"/>
    <w:rsid w:val="18A83034"/>
    <w:rsid w:val="192904A0"/>
    <w:rsid w:val="196F418E"/>
    <w:rsid w:val="19B77103"/>
    <w:rsid w:val="19F70E3B"/>
    <w:rsid w:val="1AC12C34"/>
    <w:rsid w:val="1D142C70"/>
    <w:rsid w:val="1D39786F"/>
    <w:rsid w:val="1FAC1D67"/>
    <w:rsid w:val="230A47FA"/>
    <w:rsid w:val="241278CA"/>
    <w:rsid w:val="24156273"/>
    <w:rsid w:val="24FC0317"/>
    <w:rsid w:val="276C1F70"/>
    <w:rsid w:val="28FF576F"/>
    <w:rsid w:val="2AB378D1"/>
    <w:rsid w:val="2FAC7C7D"/>
    <w:rsid w:val="2FBD7982"/>
    <w:rsid w:val="32BA2546"/>
    <w:rsid w:val="3A272362"/>
    <w:rsid w:val="3A283F5B"/>
    <w:rsid w:val="3F6B1E68"/>
    <w:rsid w:val="409A0EE8"/>
    <w:rsid w:val="41296FA9"/>
    <w:rsid w:val="456D4BDD"/>
    <w:rsid w:val="47672BFD"/>
    <w:rsid w:val="48D87474"/>
    <w:rsid w:val="4B3C042B"/>
    <w:rsid w:val="4B5557C3"/>
    <w:rsid w:val="4D446DE8"/>
    <w:rsid w:val="4DC02E43"/>
    <w:rsid w:val="4E2F6716"/>
    <w:rsid w:val="51585242"/>
    <w:rsid w:val="54F7682A"/>
    <w:rsid w:val="55BF24CC"/>
    <w:rsid w:val="57A45FE1"/>
    <w:rsid w:val="599169BD"/>
    <w:rsid w:val="5D543136"/>
    <w:rsid w:val="5D636866"/>
    <w:rsid w:val="5D672979"/>
    <w:rsid w:val="5DF57622"/>
    <w:rsid w:val="5EE52689"/>
    <w:rsid w:val="60BE794C"/>
    <w:rsid w:val="67EA2644"/>
    <w:rsid w:val="69204E91"/>
    <w:rsid w:val="69D87A03"/>
    <w:rsid w:val="6B3C7CEC"/>
    <w:rsid w:val="6E05618B"/>
    <w:rsid w:val="6F553685"/>
    <w:rsid w:val="707E423C"/>
    <w:rsid w:val="73644742"/>
    <w:rsid w:val="7A371C67"/>
    <w:rsid w:val="7C086CD5"/>
    <w:rsid w:val="7CE73BEC"/>
    <w:rsid w:val="7D097383"/>
    <w:rsid w:val="7D936160"/>
    <w:rsid w:val="7E4D40D3"/>
    <w:rsid w:val="7E7A3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BodyText"/>
    <w:basedOn w:val="1"/>
    <w:next w:val="1"/>
    <w:qFormat/>
    <w:uiPriority w:val="0"/>
    <w:pPr>
      <w:spacing w:after="120"/>
      <w:jc w:val="both"/>
      <w:textAlignment w:val="baseline"/>
    </w:pPr>
    <w:rPr>
      <w:rFonts w:ascii="Times New Roman" w:hAnsi="Times New Roman" w:eastAsia="仿宋_GB2312"/>
      <w:kern w:val="0"/>
      <w:sz w:val="32"/>
      <w:szCs w:val="32"/>
      <w:lang w:val="en-US" w:eastAsia="zh-CN" w:bidi="ar-SA"/>
    </w:rPr>
  </w:style>
  <w:style w:type="paragraph" w:styleId="3">
    <w:name w:val="toc 3"/>
    <w:basedOn w:val="1"/>
    <w:next w:val="1"/>
    <w:unhideWhenUsed/>
    <w:qFormat/>
    <w:uiPriority w:val="39"/>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 Text First Indent 21"/>
    <w:qFormat/>
    <w:uiPriority w:val="0"/>
    <w:pPr>
      <w:widowControl w:val="0"/>
      <w:spacing w:after="120" w:afterLines="0"/>
      <w:ind w:left="0" w:firstLine="420"/>
      <w:jc w:val="both"/>
    </w:pPr>
    <w:rPr>
      <w:rFonts w:ascii="仿宋_GB2312" w:hAnsi="Times New Roman"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2023-07-06T03:22:00Z</dcterms:created>
  <dc:creator>ztt</dc:creator>
  <cp:lastModifiedBy>正</cp:lastModifiedBy>
  <dcterms:modified xsi:type="dcterms:W3CDTF">2023-09-07T00:51:56Z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